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                </w:t>
      </w:r>
    </w:p>
    <w:p w:rsidR="00C05FEC" w:rsidRPr="00C05FEC" w:rsidRDefault="00C05FEC" w:rsidP="00C05FEC">
      <w:pPr>
        <w:spacing w:before="150" w:after="150" w:line="379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C05FEC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Актуальные аспекты образования</w:t>
      </w: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        </w:t>
      </w: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Существуют различные точки зрения по поводу взаимосвязи терминов «образование» и «обучение». Так, образование представляется более широкой категорией, имеющей целостную, полифункциональную и поли смысловую структуру. Данное понятие рассматривается как процесс внешнего воздействия на усвоение индивидуумом обобщенного, объективного, общественного опыта, процесс трансформации важного общественного опыта, норм, ценностей и т.д. в субъективный мир формирующейся личности. Начальные этапы развития человека связаны с развитием его биологической сущности, а в процессе образования, который совершается на ранних этапах онтогенеза через педагогическое воздействие, через процессы воспитания, происходит его второе «рождение», превращение в социальное, общественное существо, личность.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Таким образом, в современной дидактике под термином «</w:t>
      </w:r>
      <w:r w:rsidRPr="00C05FEC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образование</w:t>
      </w: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» понимают 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специальную сферу социальной жизни, уникальную систему, своеобразный социокультурный феномен, способствующий накоплению знаний, умений и навыков и интеллектуальному развитию человека</w:t>
      </w: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При этом в качестве ведущих тенденций развития образования рассматриваются: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· признание готовности учащихся не только к социальной адаптации, но и к активному усвоению ситуации социальных перемен;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· адаптация образовательного процесса к возрастающим запросам, потребностям личности и общества в соответствии с национальными и культурными традициями;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· массовый и непрерывный характер образования в </w:t>
      </w:r>
      <w:proofErr w:type="spellStart"/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кросскультурном</w:t>
      </w:r>
      <w:proofErr w:type="spellEnd"/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мировом пространстве.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Образование</w:t>
      </w:r>
      <w:r w:rsidRPr="00C05FE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процесс и результат усвоения человеком опыта поколений (в виде знаний, умений, навыков, отношений, норм поведения и т.) в специально-организованной системе внешних условий обучения и воспитания, создаваемых в обществе для развития человека. В этом случае знания, умения и навыки будут выступать не как цель обучения, а как средства развития личности.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Образование – очень сложное, многоаспектное явление и его нельзя определить однозначно. Можно выделить следующие </w:t>
      </w:r>
      <w:r w:rsidRPr="00C05FEC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характеристики образования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:</w:t>
      </w:r>
    </w:p>
    <w:p w:rsid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lastRenderedPageBreak/>
        <w:t>• социокультурный феномен: цели и задачи его определяются обществом и одновременно образование выступает важным фактором общественного развития, является составным компонентом культуры;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открытая, гибкая и целостная система преемственных образовательных программ, государственных стандартов, образовательных учреждений и органов управления;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целенаправленный и непрерывный процесс и результат развития личности путем научно организованного обучения, воспитания и самообразования;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достигнутый обучающимся определенный государственный образовательный уров</w:t>
      </w:r>
      <w:r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е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нь (ценз), который удостоверяется соответствующим документом.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По мере перехода к информационному обществу образование всё больше будет становиться самообразованием. Главной задачей образовательных учреждений станет создание максимально благоприятных условий для самообразования и саморазвития личности, а также для </w:t>
      </w:r>
      <w:proofErr w:type="spellStart"/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взаимообразования</w:t>
      </w:r>
      <w:proofErr w:type="spellEnd"/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Образование выполняет </w:t>
      </w:r>
      <w:r w:rsidRPr="00C05FEC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социокультурные функции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: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является способом социализации личности и преемственности поколений;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средой общения и приобщения к мировым ценностям, достижениям науки и техники;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ускоряет процесс развития и становления человека как личности, субъекта и индивидуальности;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• обеспечивает формирование духовности в человеке и его мировоззрения ценностных ориентаций и моральных принципов.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Образование также выполняет </w:t>
      </w:r>
      <w:r w:rsidRPr="00C05FEC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культурно-гуманистические функции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: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- развитие духовных сил, способностей и умений, позволяющих человеку преодолевать жизненные препятствия;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- формирование характера и моральной ответственности в ситуациях 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адаптированы</w:t>
      </w: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к социальной и природной сферам;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- обеспечение возможностей для личностного и профессионального роста и для осуществления самореализации;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- овладение средствами, необходимыми для достижения интеллектуально-нравственной свободы, личной автономии и счастья;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lastRenderedPageBreak/>
        <w:t>- создание условий для саморазвития творческой индивидуальности и раскрытия духовных потенций.</w:t>
      </w:r>
    </w:p>
    <w:p w:rsidR="00C05FEC" w:rsidRPr="00C05FEC" w:rsidRDefault="00C05FEC" w:rsidP="00C05FEC">
      <w:pPr>
        <w:spacing w:before="150" w:after="150" w:line="379" w:lineRule="atLeast"/>
        <w:ind w:left="150" w:right="150" w:firstLine="417"/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</w:pPr>
      <w:r w:rsidRPr="00C05FEC"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  <w:t xml:space="preserve">Реализация культурно-гуманистических функций образования, таким образом, обусловливает неограниченный в социокультурном пространстве демократически организованный, интенсивный образовательный процесс, в центре которого находится личность обучающегося. Основным смыслом этого процесса становится гармоничное развитие личности. Качество и мера этого развития выступают показателями </w:t>
      </w:r>
      <w:proofErr w:type="spellStart"/>
      <w:r w:rsidRPr="00C05FEC"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  <w:t>гуманизации</w:t>
      </w:r>
      <w:proofErr w:type="spellEnd"/>
      <w:r w:rsidRPr="00C05FEC"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  <w:t xml:space="preserve"> общества и личности.</w:t>
      </w: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</w:pPr>
    </w:p>
    <w:p w:rsidR="00111037" w:rsidRPr="00C05FEC" w:rsidRDefault="00111037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</w:pPr>
      <w:bookmarkStart w:id="0" w:name="_GoBack"/>
      <w:bookmarkEnd w:id="0"/>
    </w:p>
    <w:p w:rsidR="00C05FEC" w:rsidRP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</w:pPr>
    </w:p>
    <w:p w:rsidR="00C05FEC" w:rsidRP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</w:pPr>
    </w:p>
    <w:p w:rsidR="00C05FEC" w:rsidRP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Pr="00C05FEC" w:rsidRDefault="00C05FEC" w:rsidP="00C05FEC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</w:p>
    <w:p w:rsidR="00C05FEC" w:rsidRPr="00C05FEC" w:rsidRDefault="00C05FEC" w:rsidP="00C05FEC">
      <w:pPr>
        <w:shd w:val="clear" w:color="auto" w:fill="F5EA9A"/>
        <w:spacing w:after="0" w:line="240" w:lineRule="auto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C05FEC">
        <w:rPr>
          <w:rFonts w:ascii="Arial" w:eastAsia="Times New Roman" w:hAnsi="Arial" w:cs="Arial"/>
          <w:color w:val="2F3747"/>
          <w:sz w:val="2"/>
          <w:szCs w:val="2"/>
          <w:lang w:eastAsia="ru-RU"/>
        </w:rPr>
        <w:fldChar w:fldCharType="begin"/>
      </w:r>
      <w:r w:rsidRPr="00C05FEC">
        <w:rPr>
          <w:rFonts w:ascii="Arial" w:eastAsia="Times New Roman" w:hAnsi="Arial" w:cs="Arial"/>
          <w:color w:val="2F3747"/>
          <w:sz w:val="2"/>
          <w:szCs w:val="2"/>
          <w:lang w:eastAsia="ru-RU"/>
        </w:rPr>
        <w:instrText xml:space="preserve"> HYPERLINK "https://yandex.ru/an/count/WViejI_zO4i1ZGy011igDG980ht24mK0Im8nMR_OOm00000utFw70kZpnS6TrSY0am600U2ooYw80OkTuju_a07gmDA-D9W1aeYI-ZYu0QBjz-2EniuPu06SbQoh0UW1f042e0BcuAGLy0BugQ-t1j0kZZZu1EErEuW5Xi8wa0NZjJkW1RIG4gW5reqFi0NMZG-u1TQD3y05cheeo0M_f0hG1Rk51g06bgu1g0QMSH7nixbDCakf1oCBRU3sIeq3k0U01SA0W0RW2BEmqWhe2GU02W44w0oN0fWDyFWlu0s2W821W82029WEyQB4dvktavbBa13epVZf-RlEv3J0e13f4lG7iG_1ESiHg1EbwAZ0olFkYnVG50tW507e58m2e1QGfSwU1iaM0F0_q1RAkDw-0PWNz8Hwg1S9k1S1m1UrrW6W6PQk0R0Pk1d___y1WHh__uEl3R9pfA0QlTQAzF6or_Tji1gLcVttcfM9cpc270rIGqKwI78tR4XtPcOtg1u1i1y1o1-7e-SCgI1qbWCeB0ZwFxWWtjqfrIB__t__WIE98za_a2FGruZNzCgErSS1c2F2df7Ba_coipmI02yz3xoUXfmgCbeSfWZ0LKd3OOsQFHSFGchOEr48ExljFMFWxfmR0m2C19m9v1WqO5QObSLIPy-peQss2Jm0~1?stat-id=2&amp;test-tag=205058918636065&amp;banner-sizes=eyI3MDQ1MDA5NDYxIjoiNDcxeDMwMCJ9&amp;format-type=118&amp;actual-format=13&amp;pcodever=713077&amp;banner-test-tags=eyI3MDQ1MDA5NDYxIjoiNTczOTMifQ%3D%3D&amp;pcode-active-testids=710490%2C0%2C97%3B709005%2C0%2C37&amp;width=947&amp;height=300" \t "_blank" </w:instrText>
      </w:r>
      <w:r w:rsidRPr="00C05FEC">
        <w:rPr>
          <w:rFonts w:ascii="Arial" w:eastAsia="Times New Roman" w:hAnsi="Arial" w:cs="Arial"/>
          <w:color w:val="2F3747"/>
          <w:sz w:val="2"/>
          <w:szCs w:val="2"/>
          <w:lang w:eastAsia="ru-RU"/>
        </w:rPr>
        <w:fldChar w:fldCharType="separate"/>
      </w:r>
    </w:p>
    <w:p w:rsidR="00C05FEC" w:rsidRPr="00C05FEC" w:rsidRDefault="00C05FEC" w:rsidP="00C05FEC">
      <w:pPr>
        <w:shd w:val="clear" w:color="auto" w:fill="F5EA9A"/>
        <w:spacing w:after="12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C05FEC">
        <w:rPr>
          <w:rFonts w:ascii="Arial" w:eastAsia="Times New Roman" w:hAnsi="Arial" w:cs="Arial"/>
          <w:color w:val="2F3747"/>
          <w:sz w:val="2"/>
          <w:szCs w:val="2"/>
          <w:lang w:eastAsia="ru-RU"/>
        </w:rPr>
        <w:fldChar w:fldCharType="end"/>
      </w:r>
    </w:p>
    <w:p w:rsidR="00C05FEC" w:rsidRPr="00C05FEC" w:rsidRDefault="00C05FEC" w:rsidP="00C0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FEC" w:rsidRPr="00C05FEC" w:rsidRDefault="00C05FEC" w:rsidP="00C05FEC">
      <w:pPr>
        <w:shd w:val="clear" w:color="auto" w:fill="F2F0DC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C05FEC" w:rsidRPr="00C05FEC" w:rsidRDefault="00C05FEC" w:rsidP="00C05FEC">
      <w:pPr>
        <w:shd w:val="clear" w:color="auto" w:fill="F2F0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FEC" w:rsidRPr="00C05FEC" w:rsidRDefault="00C05FEC" w:rsidP="00C05FEC">
      <w:pPr>
        <w:shd w:val="clear" w:color="auto" w:fill="F2F0DC"/>
        <w:spacing w:after="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p w:rsidR="00C05FEC" w:rsidRPr="00C05FEC" w:rsidRDefault="00C05FEC" w:rsidP="00C05FEC">
      <w:pPr>
        <w:shd w:val="clear" w:color="auto" w:fill="F2F0DC"/>
        <w:spacing w:after="12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sectPr w:rsidR="00C05FEC" w:rsidRPr="00C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EC"/>
    <w:rsid w:val="00111037"/>
    <w:rsid w:val="00882137"/>
    <w:rsid w:val="00C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CF5"/>
  <w15:chartTrackingRefBased/>
  <w15:docId w15:val="{7880350C-6557-4512-BE49-F14D1BC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32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9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59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6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96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188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9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4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9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92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7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2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89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84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520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4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5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1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16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9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6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04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8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0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6138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14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8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12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2023-01-31T07:12:00Z</dcterms:created>
  <dcterms:modified xsi:type="dcterms:W3CDTF">2023-01-31T07:41:00Z</dcterms:modified>
</cp:coreProperties>
</file>